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958" w:rsidRDefault="00D7295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5F7DEB" w:rsidRDefault="00E04386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435AB">
        <w:rPr>
          <w:rFonts w:asciiTheme="minorBidi" w:hAnsiTheme="minorBidi" w:cstheme="minorBidi" w:hint="cs"/>
          <w:b/>
          <w:bCs/>
          <w:sz w:val="28"/>
          <w:szCs w:val="28"/>
          <w:rtl/>
        </w:rPr>
        <w:t>תכנית חינוכית בחברה הבדואית</w:t>
      </w:r>
    </w:p>
    <w:p w:rsidR="00D72958" w:rsidRPr="004435AB" w:rsidRDefault="00D7295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D72958" w:rsidRDefault="004435AB">
      <w:pPr>
        <w:rPr>
          <w:rFonts w:asciiTheme="minorBidi" w:hAnsiTheme="minorBidi" w:cstheme="minorBidi"/>
          <w:szCs w:val="24"/>
          <w:rtl/>
        </w:rPr>
      </w:pPr>
      <w:r w:rsidRPr="004435AB">
        <w:rPr>
          <w:rFonts w:asciiTheme="minorBidi" w:hAnsiTheme="minorBidi" w:cstheme="minorBidi" w:hint="cs"/>
          <w:szCs w:val="24"/>
          <w:u w:val="single"/>
          <w:rtl/>
        </w:rPr>
        <w:t>נושא:</w:t>
      </w:r>
      <w:r w:rsidRPr="004435AB">
        <w:rPr>
          <w:rFonts w:asciiTheme="minorBidi" w:hAnsiTheme="minorBidi" w:cstheme="minorBidi" w:hint="cs"/>
          <w:szCs w:val="24"/>
          <w:rtl/>
        </w:rPr>
        <w:t xml:space="preserve"> </w:t>
      </w:r>
    </w:p>
    <w:p w:rsidR="00D72958" w:rsidRDefault="00D72958">
      <w:pPr>
        <w:rPr>
          <w:rFonts w:asciiTheme="minorBidi" w:hAnsiTheme="minorBidi" w:cstheme="minorBidi"/>
          <w:szCs w:val="24"/>
          <w:rtl/>
        </w:rPr>
      </w:pPr>
    </w:p>
    <w:p w:rsidR="004435AB" w:rsidRPr="004435AB" w:rsidRDefault="004435AB">
      <w:pPr>
        <w:rPr>
          <w:rFonts w:asciiTheme="minorBidi" w:hAnsiTheme="minorBidi" w:cstheme="minorBidi"/>
          <w:szCs w:val="24"/>
          <w:rtl/>
        </w:rPr>
      </w:pPr>
      <w:r w:rsidRPr="004435AB">
        <w:rPr>
          <w:rFonts w:asciiTheme="minorBidi" w:hAnsiTheme="minorBidi" w:cstheme="minorBidi" w:hint="cs"/>
          <w:szCs w:val="24"/>
          <w:rtl/>
        </w:rPr>
        <w:t>העלאת המודעות למחלת הברוצלה, לבעיות הנגרמות מסניטציה לקויה ולחשיבות השמירה על נחלת הכלל</w:t>
      </w:r>
      <w:r w:rsidR="00D72958">
        <w:rPr>
          <w:rFonts w:asciiTheme="minorBidi" w:hAnsiTheme="minorBidi" w:cstheme="minorBidi" w:hint="cs"/>
          <w:szCs w:val="24"/>
          <w:rtl/>
        </w:rPr>
        <w:t>, על הניקיון בשטחים הפתוחים ועל חיות הבר.</w:t>
      </w:r>
    </w:p>
    <w:p w:rsidR="00D72958" w:rsidRDefault="00D72958">
      <w:pPr>
        <w:rPr>
          <w:rFonts w:asciiTheme="minorBidi" w:hAnsiTheme="minorBidi" w:cstheme="minorBidi"/>
          <w:szCs w:val="24"/>
          <w:u w:val="single"/>
          <w:rtl/>
        </w:rPr>
      </w:pPr>
    </w:p>
    <w:p w:rsidR="00E04386" w:rsidRDefault="00E04386">
      <w:pPr>
        <w:rPr>
          <w:rFonts w:asciiTheme="minorBidi" w:hAnsiTheme="minorBidi" w:cstheme="minorBidi"/>
          <w:szCs w:val="24"/>
          <w:rtl/>
        </w:rPr>
      </w:pPr>
      <w:r w:rsidRPr="004435AB">
        <w:rPr>
          <w:rFonts w:asciiTheme="minorBidi" w:hAnsiTheme="minorBidi" w:cstheme="minorBidi" w:hint="cs"/>
          <w:szCs w:val="24"/>
          <w:u w:val="single"/>
          <w:rtl/>
        </w:rPr>
        <w:t>תקציב:</w:t>
      </w:r>
      <w:r w:rsidRPr="004435AB">
        <w:rPr>
          <w:rFonts w:asciiTheme="minorBidi" w:hAnsiTheme="minorBidi" w:cstheme="minorBidi" w:hint="cs"/>
          <w:szCs w:val="24"/>
          <w:rtl/>
        </w:rPr>
        <w:t xml:space="preserve"> 80,000 ₪.</w:t>
      </w:r>
    </w:p>
    <w:p w:rsidR="00D72958" w:rsidRDefault="00D72958">
      <w:pPr>
        <w:rPr>
          <w:rFonts w:asciiTheme="minorBidi" w:hAnsiTheme="minorBidi" w:cstheme="minorBidi"/>
          <w:sz w:val="28"/>
          <w:szCs w:val="28"/>
          <w:rtl/>
        </w:rPr>
      </w:pPr>
    </w:p>
    <w:tbl>
      <w:tblPr>
        <w:tblStyle w:val="1"/>
        <w:bidiVisual/>
        <w:tblW w:w="0" w:type="auto"/>
        <w:tblInd w:w="106" w:type="dxa"/>
        <w:tblLook w:val="04A0" w:firstRow="1" w:lastRow="0" w:firstColumn="1" w:lastColumn="0" w:noHBand="0" w:noVBand="1"/>
      </w:tblPr>
      <w:tblGrid>
        <w:gridCol w:w="2754"/>
        <w:gridCol w:w="2530"/>
        <w:gridCol w:w="1550"/>
      </w:tblGrid>
      <w:tr w:rsidR="000149AD" w:rsidRPr="004435AB" w:rsidTr="00D840FC">
        <w:tc>
          <w:tcPr>
            <w:tcW w:w="2754" w:type="dxa"/>
            <w:tcBorders>
              <w:right w:val="nil"/>
            </w:tcBorders>
          </w:tcPr>
          <w:p w:rsidR="000149AD" w:rsidRPr="004435AB" w:rsidRDefault="000149AD" w:rsidP="00D72958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</w:pPr>
            <w:r w:rsidRPr="004435AB"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  <w:t xml:space="preserve">עלויות </w:t>
            </w:r>
            <w:r>
              <w:rPr>
                <w:rFonts w:asciiTheme="minorBidi" w:hAnsiTheme="minorBidi" w:cstheme="minorBidi" w:hint="cs"/>
                <w:b/>
                <w:bCs/>
                <w:noProof w:val="0"/>
                <w:szCs w:val="24"/>
                <w:rtl/>
                <w:lang w:eastAsia="en-US"/>
              </w:rPr>
              <w:t>ה</w:t>
            </w:r>
            <w:r w:rsidR="00D72958">
              <w:rPr>
                <w:rFonts w:asciiTheme="minorBidi" w:hAnsiTheme="minorBidi" w:cstheme="minorBidi" w:hint="cs"/>
                <w:b/>
                <w:bCs/>
                <w:noProof w:val="0"/>
                <w:szCs w:val="24"/>
                <w:rtl/>
                <w:lang w:eastAsia="en-US"/>
              </w:rPr>
              <w:t>תכנית</w:t>
            </w:r>
          </w:p>
        </w:tc>
        <w:tc>
          <w:tcPr>
            <w:tcW w:w="2530" w:type="dxa"/>
            <w:tcBorders>
              <w:left w:val="nil"/>
              <w:right w:val="nil"/>
            </w:tcBorders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</w:pPr>
          </w:p>
        </w:tc>
        <w:tc>
          <w:tcPr>
            <w:tcW w:w="1550" w:type="dxa"/>
            <w:tcBorders>
              <w:left w:val="nil"/>
            </w:tcBorders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</w:pPr>
          </w:p>
        </w:tc>
      </w:tr>
      <w:tr w:rsidR="000149AD" w:rsidRPr="004435AB" w:rsidTr="00D840FC">
        <w:trPr>
          <w:trHeight w:val="449"/>
        </w:trPr>
        <w:tc>
          <w:tcPr>
            <w:tcW w:w="2754" w:type="dxa"/>
          </w:tcPr>
          <w:p w:rsidR="000149AD" w:rsidRPr="004435AB" w:rsidRDefault="000149AD" w:rsidP="00E96E8F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</w:pPr>
            <w:r w:rsidRPr="004435AB">
              <w:rPr>
                <w:rFonts w:asciiTheme="minorBidi" w:hAnsiTheme="minorBidi" w:cstheme="minorBidi" w:hint="cs"/>
                <w:b/>
                <w:bCs/>
                <w:noProof w:val="0"/>
                <w:szCs w:val="24"/>
                <w:rtl/>
                <w:lang w:eastAsia="en-US"/>
              </w:rPr>
              <w:t xml:space="preserve">מספר </w:t>
            </w:r>
            <w:r>
              <w:rPr>
                <w:rFonts w:asciiTheme="minorBidi" w:hAnsiTheme="minorBidi" w:cstheme="minorBidi" w:hint="cs"/>
                <w:b/>
                <w:bCs/>
                <w:noProof w:val="0"/>
                <w:szCs w:val="24"/>
                <w:rtl/>
                <w:lang w:eastAsia="en-US"/>
              </w:rPr>
              <w:t>קבוצות הדרכה</w:t>
            </w:r>
          </w:p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</w:pPr>
          </w:p>
        </w:tc>
        <w:tc>
          <w:tcPr>
            <w:tcW w:w="2530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</w:pPr>
            <w:r w:rsidRPr="004435AB"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  <w:t>עלות יח'</w:t>
            </w:r>
            <w:r w:rsidRPr="004435AB">
              <w:rPr>
                <w:rFonts w:asciiTheme="minorBidi" w:hAnsiTheme="minorBidi" w:cstheme="minorBidi" w:hint="cs"/>
                <w:b/>
                <w:bCs/>
                <w:noProof w:val="0"/>
                <w:szCs w:val="24"/>
                <w:rtl/>
                <w:lang w:eastAsia="en-US"/>
              </w:rPr>
              <w:t xml:space="preserve"> / יום הדרכה</w:t>
            </w:r>
          </w:p>
        </w:tc>
        <w:tc>
          <w:tcPr>
            <w:tcW w:w="1550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</w:pPr>
            <w:r w:rsidRPr="004435AB">
              <w:rPr>
                <w:rFonts w:asciiTheme="minorBidi" w:hAnsiTheme="minorBidi" w:cstheme="minorBidi"/>
                <w:b/>
                <w:bCs/>
                <w:noProof w:val="0"/>
                <w:szCs w:val="24"/>
                <w:rtl/>
                <w:lang w:eastAsia="en-US"/>
              </w:rPr>
              <w:t>עלות שנתית</w:t>
            </w:r>
          </w:p>
        </w:tc>
      </w:tr>
      <w:tr w:rsidR="000149AD" w:rsidRPr="004435AB" w:rsidTr="00D840FC">
        <w:tc>
          <w:tcPr>
            <w:tcW w:w="2754" w:type="dxa"/>
          </w:tcPr>
          <w:p w:rsidR="000149AD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רהט</w:t>
            </w:r>
            <w:r w:rsidRPr="004435AB"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  <w:t>–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20 קבוצות הדרכה של</w:t>
            </w:r>
          </w:p>
          <w:p w:rsidR="000149AD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נוער בסיכון, מועדוניות נוער, חוגי המתנ"ס</w:t>
            </w:r>
          </w:p>
          <w:p w:rsidR="000149AD" w:rsidRPr="004435AB" w:rsidRDefault="000149AD" w:rsidP="000149AD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לכל קבוצה יתקיימו שלושה מפגשים </w:t>
            </w:r>
          </w:p>
        </w:tc>
        <w:tc>
          <w:tcPr>
            <w:tcW w:w="2530" w:type="dxa"/>
          </w:tcPr>
          <w:p w:rsidR="000149AD" w:rsidRPr="004435AB" w:rsidRDefault="000149AD" w:rsidP="003A68F4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500 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lang w:eastAsia="en-US"/>
              </w:rPr>
              <w:t>X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 w:rsidR="003A68F4"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2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0</w:t>
            </w:r>
          </w:p>
          <w:p w:rsidR="000149AD" w:rsidRDefault="003A68F4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ביום אחד המדריך יעבוד עם 3 קבוצות. כל קבוצה מקבלת 3 מפגשים, סה"כ: 60 ימי עבודה.</w:t>
            </w:r>
          </w:p>
          <w:p w:rsidR="003A68F4" w:rsidRPr="004435AB" w:rsidRDefault="003A68F4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60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lang w:eastAsia="en-US"/>
              </w:rPr>
              <w:t>X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500 = 30,000</w:t>
            </w:r>
          </w:p>
          <w:p w:rsidR="000149AD" w:rsidRPr="004435AB" w:rsidRDefault="003A68F4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(בכל קבוצה כ-30 ילדים 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lang w:eastAsia="en-US"/>
              </w:rPr>
              <w:t>X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20 קבוצות = 600 ילדים)</w:t>
            </w:r>
          </w:p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1550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30,000 ₪ </w:t>
            </w:r>
          </w:p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  <w:p w:rsidR="000149AD" w:rsidRPr="004435AB" w:rsidRDefault="000149AD" w:rsidP="000149AD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</w:tc>
      </w:tr>
      <w:tr w:rsidR="000149AD" w:rsidRPr="004435AB" w:rsidTr="00D840FC">
        <w:trPr>
          <w:trHeight w:val="454"/>
        </w:trPr>
        <w:tc>
          <w:tcPr>
            <w:tcW w:w="2754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ביר הדג'</w:t>
            </w:r>
            <w:r w:rsidR="004E329C"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 w:rsidR="00D72958"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-  20 כיתות בבתי הספר התיכוניים בביר הדג', לכל כיתה יתקיימו שלושה מפגשים</w:t>
            </w:r>
          </w:p>
        </w:tc>
        <w:tc>
          <w:tcPr>
            <w:tcW w:w="2530" w:type="dxa"/>
          </w:tcPr>
          <w:p w:rsidR="000149AD" w:rsidRDefault="00D72958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500 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lang w:eastAsia="en-US"/>
              </w:rPr>
              <w:t>X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20 </w:t>
            </w:r>
          </w:p>
          <w:p w:rsidR="003A68F4" w:rsidRDefault="003A68F4" w:rsidP="003A68F4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ביום אחד המדריך יעבוד עם 3 קבוצות. כל קבוצה מקבלת 3 מפגשים, סה"כ: 60 ימי עבודה.</w:t>
            </w:r>
          </w:p>
          <w:p w:rsidR="003A68F4" w:rsidRPr="004435AB" w:rsidRDefault="003A68F4" w:rsidP="003A68F4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60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lang w:eastAsia="en-US"/>
              </w:rPr>
              <w:t>X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500 = 30,000</w:t>
            </w:r>
          </w:p>
          <w:p w:rsidR="003A68F4" w:rsidRPr="004435AB" w:rsidRDefault="003A68F4" w:rsidP="003A68F4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(בכל קבוצה כ-30 ילדים 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lang w:eastAsia="en-US"/>
              </w:rPr>
              <w:t>X</w:t>
            </w: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 20 קבוצות = 600 ילדים)</w:t>
            </w:r>
          </w:p>
          <w:p w:rsidR="003A68F4" w:rsidRPr="004435AB" w:rsidRDefault="003A68F4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1550" w:type="dxa"/>
          </w:tcPr>
          <w:p w:rsidR="000149AD" w:rsidRPr="004435AB" w:rsidRDefault="00D72958" w:rsidP="000149AD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30,000 ₪ </w:t>
            </w:r>
          </w:p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</w:tc>
      </w:tr>
      <w:tr w:rsidR="000149AD" w:rsidRPr="004435AB" w:rsidTr="00D840FC">
        <w:tc>
          <w:tcPr>
            <w:tcW w:w="2754" w:type="dxa"/>
          </w:tcPr>
          <w:p w:rsidR="000149AD" w:rsidRPr="004435AB" w:rsidRDefault="00D72958" w:rsidP="00DA53FF">
            <w:pPr>
              <w:tabs>
                <w:tab w:val="left" w:pos="3104"/>
              </w:tabs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השתלמויות ריענון למדריכים הבדואים</w:t>
            </w:r>
          </w:p>
        </w:tc>
        <w:tc>
          <w:tcPr>
            <w:tcW w:w="2530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1550" w:type="dxa"/>
          </w:tcPr>
          <w:p w:rsidR="000149AD" w:rsidRPr="004435AB" w:rsidRDefault="00D72958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5,000 ₪ </w:t>
            </w:r>
          </w:p>
        </w:tc>
      </w:tr>
      <w:tr w:rsidR="000149AD" w:rsidRPr="004435AB" w:rsidTr="00D840FC">
        <w:tc>
          <w:tcPr>
            <w:tcW w:w="2754" w:type="dxa"/>
          </w:tcPr>
          <w:p w:rsidR="000149AD" w:rsidRPr="004435AB" w:rsidRDefault="00D72958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ציוד, חומרים</w:t>
            </w:r>
          </w:p>
        </w:tc>
        <w:tc>
          <w:tcPr>
            <w:tcW w:w="2530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1550" w:type="dxa"/>
          </w:tcPr>
          <w:p w:rsidR="000149AD" w:rsidRPr="004435AB" w:rsidRDefault="00D72958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5,000 ₪ </w:t>
            </w:r>
          </w:p>
        </w:tc>
      </w:tr>
      <w:tr w:rsidR="000149AD" w:rsidRPr="004435AB" w:rsidTr="00D840FC">
        <w:tc>
          <w:tcPr>
            <w:tcW w:w="2754" w:type="dxa"/>
          </w:tcPr>
          <w:p w:rsidR="000149AD" w:rsidRPr="004435AB" w:rsidRDefault="00D72958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>מדידה והערכה, מישוב מקצועי</w:t>
            </w:r>
          </w:p>
        </w:tc>
        <w:tc>
          <w:tcPr>
            <w:tcW w:w="2530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50" w:type="dxa"/>
          </w:tcPr>
          <w:p w:rsidR="000149AD" w:rsidRPr="004435AB" w:rsidRDefault="00D72958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  <w:r w:rsidRPr="00D72958">
              <w:rPr>
                <w:rFonts w:asciiTheme="minorBidi" w:hAnsiTheme="minorBidi" w:cstheme="minorBidi" w:hint="cs"/>
                <w:noProof w:val="0"/>
                <w:sz w:val="20"/>
                <w:szCs w:val="20"/>
                <w:rtl/>
                <w:lang w:eastAsia="en-US"/>
              </w:rPr>
              <w:t xml:space="preserve">10,000 ₪ </w:t>
            </w:r>
          </w:p>
        </w:tc>
      </w:tr>
      <w:tr w:rsidR="000149AD" w:rsidRPr="004435AB" w:rsidTr="00D840FC">
        <w:tc>
          <w:tcPr>
            <w:tcW w:w="2754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 w:rsidRPr="004435AB">
              <w:rPr>
                <w:rFonts w:asciiTheme="minorBidi" w:hAnsiTheme="minorBidi" w:cstheme="minorBidi"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סה"כ</w:t>
            </w:r>
          </w:p>
        </w:tc>
        <w:tc>
          <w:tcPr>
            <w:tcW w:w="2530" w:type="dxa"/>
          </w:tcPr>
          <w:p w:rsidR="000149AD" w:rsidRPr="004435AB" w:rsidRDefault="000149AD" w:rsidP="004435AB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noProof w:val="0"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1550" w:type="dxa"/>
          </w:tcPr>
          <w:p w:rsidR="000149AD" w:rsidRPr="004435AB" w:rsidRDefault="00D72958" w:rsidP="00D72958">
            <w:pPr>
              <w:tabs>
                <w:tab w:val="left" w:pos="3104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80,000 ₪ </w:t>
            </w:r>
          </w:p>
        </w:tc>
      </w:tr>
    </w:tbl>
    <w:p w:rsidR="00A704A5" w:rsidRPr="00C1040A" w:rsidRDefault="00A704A5">
      <w:pPr>
        <w:rPr>
          <w:rFonts w:asciiTheme="minorBidi" w:hAnsiTheme="minorBidi" w:cstheme="minorBidi"/>
          <w:sz w:val="28"/>
          <w:szCs w:val="28"/>
          <w:rtl/>
        </w:rPr>
      </w:pPr>
    </w:p>
    <w:sectPr w:rsidR="00A704A5" w:rsidRPr="00C1040A" w:rsidSect="00370B0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36B" w:rsidRDefault="0060636B" w:rsidP="00011037">
      <w:r>
        <w:separator/>
      </w:r>
    </w:p>
  </w:endnote>
  <w:endnote w:type="continuationSeparator" w:id="0">
    <w:p w:rsidR="0060636B" w:rsidRDefault="0060636B" w:rsidP="0001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037" w:rsidRDefault="00011037" w:rsidP="00011037">
    <w:pPr>
      <w:pStyle w:val="a5"/>
      <w:ind w:left="-709"/>
      <w:jc w:val="right"/>
      <w:rPr>
        <w:rFonts w:asciiTheme="minorBidi" w:hAnsiTheme="minorBidi"/>
        <w:noProof/>
        <w:color w:val="00453A"/>
        <w:lang w:eastAsia="en-GB"/>
      </w:rPr>
    </w:pPr>
    <w:r>
      <w:rPr>
        <w:rFonts w:asciiTheme="minorBidi" w:hAnsiTheme="minorBidi"/>
        <w:noProof/>
        <w:color w:val="00453A"/>
        <w:lang w:eastAsia="en-GB"/>
      </w:rPr>
      <w:t>www.parks.org.il</w:t>
    </w:r>
  </w:p>
  <w:p w:rsidR="00011037" w:rsidRDefault="00011037" w:rsidP="00011037">
    <w:pPr>
      <w:pStyle w:val="a5"/>
      <w:rPr>
        <w:rtl/>
        <w:cs/>
      </w:rPr>
    </w:pPr>
  </w:p>
  <w:p w:rsidR="00011037" w:rsidRDefault="000110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36B" w:rsidRDefault="0060636B" w:rsidP="00011037">
      <w:r>
        <w:separator/>
      </w:r>
    </w:p>
  </w:footnote>
  <w:footnote w:type="continuationSeparator" w:id="0">
    <w:p w:rsidR="0060636B" w:rsidRDefault="0060636B" w:rsidP="0001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037" w:rsidRDefault="00011037" w:rsidP="00011037">
    <w:pPr>
      <w:pStyle w:val="a3"/>
      <w:jc w:val="center"/>
      <w:rPr>
        <w:b/>
        <w:bCs/>
        <w:color w:val="283214"/>
        <w:sz w:val="32"/>
        <w:szCs w:val="32"/>
      </w:rPr>
    </w:pPr>
    <w:r w:rsidRPr="00011037">
      <w:rPr>
        <w:b/>
        <w:bCs/>
        <w:noProof/>
        <w:color w:val="283214"/>
        <w:sz w:val="32"/>
        <w:szCs w:val="32"/>
      </w:rPr>
      <w:drawing>
        <wp:anchor distT="0" distB="0" distL="114300" distR="114300" simplePos="0" relativeHeight="251659264" behindDoc="0" locked="0" layoutInCell="1" allowOverlap="1" wp14:anchorId="378E97F1" wp14:editId="7467C546">
          <wp:simplePos x="0" y="0"/>
          <wp:positionH relativeFrom="column">
            <wp:posOffset>111252</wp:posOffset>
          </wp:positionH>
          <wp:positionV relativeFrom="paragraph">
            <wp:posOffset>-105614</wp:posOffset>
          </wp:positionV>
          <wp:extent cx="1019175" cy="823595"/>
          <wp:effectExtent l="0" t="0" r="952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823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037" w:rsidRDefault="00011037" w:rsidP="00011037">
    <w:pPr>
      <w:pStyle w:val="a3"/>
      <w:ind w:left="527" w:firstLine="4513"/>
      <w:jc w:val="center"/>
      <w:rPr>
        <w:b/>
        <w:bCs/>
        <w:color w:val="283214"/>
        <w:sz w:val="32"/>
        <w:szCs w:val="32"/>
      </w:rPr>
    </w:pPr>
  </w:p>
  <w:p w:rsidR="00011037" w:rsidRDefault="00011037" w:rsidP="00011037">
    <w:pPr>
      <w:pStyle w:val="a3"/>
      <w:rPr>
        <w:b/>
        <w:bCs/>
        <w:color w:val="283214"/>
        <w:sz w:val="32"/>
        <w:szCs w:val="32"/>
      </w:rPr>
    </w:pPr>
  </w:p>
  <w:p w:rsidR="00011037" w:rsidRDefault="00011037" w:rsidP="00011037">
    <w:pPr>
      <w:pStyle w:val="a3"/>
      <w:ind w:left="527" w:firstLine="4513"/>
      <w:jc w:val="center"/>
      <w:rPr>
        <w:b/>
        <w:bCs/>
        <w:color w:val="283214"/>
        <w:rtl/>
      </w:rPr>
    </w:pPr>
    <w:r>
      <w:rPr>
        <w:rFonts w:hint="cs"/>
        <w:b/>
        <w:bCs/>
        <w:color w:val="283214"/>
        <w:sz w:val="32"/>
        <w:szCs w:val="32"/>
        <w:rtl/>
      </w:rPr>
      <w:t xml:space="preserve">              </w:t>
    </w:r>
    <w:r w:rsidR="000D266C">
      <w:rPr>
        <w:rFonts w:hint="cs"/>
        <w:b/>
        <w:bCs/>
        <w:color w:val="283214"/>
        <w:sz w:val="32"/>
        <w:szCs w:val="32"/>
        <w:rtl/>
      </w:rPr>
      <w:t xml:space="preserve">    </w:t>
    </w:r>
    <w:r w:rsidRPr="00011037">
      <w:rPr>
        <w:rFonts w:hint="cs"/>
        <w:b/>
        <w:bCs/>
        <w:color w:val="283214"/>
        <w:sz w:val="32"/>
        <w:szCs w:val="32"/>
        <w:rtl/>
      </w:rPr>
      <w:t>מחוז דרום</w:t>
    </w:r>
  </w:p>
  <w:p w:rsidR="00011037" w:rsidRPr="00011037" w:rsidRDefault="00011037" w:rsidP="00E072A9">
    <w:pPr>
      <w:pStyle w:val="a3"/>
      <w:jc w:val="center"/>
      <w:rPr>
        <w:b/>
        <w:bCs/>
        <w:color w:val="283214"/>
        <w:rtl/>
      </w:rPr>
    </w:pPr>
    <w:r>
      <w:rPr>
        <w:rFonts w:hint="cs"/>
        <w:b/>
        <w:bCs/>
        <w:color w:val="283214"/>
        <w:rtl/>
      </w:rPr>
      <w:tab/>
      <w:t xml:space="preserve">                                                                                            </w:t>
    </w:r>
    <w:r w:rsidR="005E1DFC">
      <w:rPr>
        <w:rFonts w:hint="cs"/>
        <w:b/>
        <w:bCs/>
        <w:color w:val="283214"/>
        <w:rtl/>
      </w:rPr>
      <w:t xml:space="preserve">  </w:t>
    </w:r>
    <w:r w:rsidR="000D266C">
      <w:rPr>
        <w:rFonts w:hint="cs"/>
        <w:b/>
        <w:bCs/>
        <w:color w:val="283214"/>
        <w:rtl/>
      </w:rPr>
      <w:t xml:space="preserve">                     </w:t>
    </w:r>
    <w:r w:rsidR="005E1DFC">
      <w:rPr>
        <w:rFonts w:hint="cs"/>
        <w:b/>
        <w:bCs/>
        <w:color w:val="283214"/>
        <w:rtl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37"/>
    <w:rsid w:val="00000CCF"/>
    <w:rsid w:val="00011037"/>
    <w:rsid w:val="000149AD"/>
    <w:rsid w:val="00020C58"/>
    <w:rsid w:val="00076C25"/>
    <w:rsid w:val="000D266C"/>
    <w:rsid w:val="000E470C"/>
    <w:rsid w:val="000F2962"/>
    <w:rsid w:val="00295B7A"/>
    <w:rsid w:val="0031118E"/>
    <w:rsid w:val="00370B01"/>
    <w:rsid w:val="003A68F4"/>
    <w:rsid w:val="004435AB"/>
    <w:rsid w:val="00477688"/>
    <w:rsid w:val="00483B8C"/>
    <w:rsid w:val="004E329C"/>
    <w:rsid w:val="00577C4E"/>
    <w:rsid w:val="005E1DFC"/>
    <w:rsid w:val="005F7DEB"/>
    <w:rsid w:val="0060636B"/>
    <w:rsid w:val="006D578B"/>
    <w:rsid w:val="007232EB"/>
    <w:rsid w:val="008C5AD5"/>
    <w:rsid w:val="00913AEA"/>
    <w:rsid w:val="009C7A0A"/>
    <w:rsid w:val="00A6278F"/>
    <w:rsid w:val="00A704A5"/>
    <w:rsid w:val="00A972CE"/>
    <w:rsid w:val="00B131D0"/>
    <w:rsid w:val="00C1040A"/>
    <w:rsid w:val="00C82F57"/>
    <w:rsid w:val="00C85B5D"/>
    <w:rsid w:val="00D31D8B"/>
    <w:rsid w:val="00D3750D"/>
    <w:rsid w:val="00D643A3"/>
    <w:rsid w:val="00D72958"/>
    <w:rsid w:val="00D756FC"/>
    <w:rsid w:val="00DA53A3"/>
    <w:rsid w:val="00DA53FF"/>
    <w:rsid w:val="00E001F4"/>
    <w:rsid w:val="00E04386"/>
    <w:rsid w:val="00E072A9"/>
    <w:rsid w:val="00E20944"/>
    <w:rsid w:val="00E96E8F"/>
    <w:rsid w:val="00EF4044"/>
    <w:rsid w:val="00EF7580"/>
    <w:rsid w:val="00FE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B608B"/>
  <w15:docId w15:val="{FB5AC147-A772-4F80-A2BF-3DA9C0EB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8F"/>
    <w:pPr>
      <w:bidi/>
      <w:spacing w:after="0" w:line="240" w:lineRule="auto"/>
    </w:pPr>
    <w:rPr>
      <w:rFonts w:ascii="Times New Roman" w:eastAsia="Times New Roman" w:hAnsi="Times New Roman" w:cs="David"/>
      <w:noProof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03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011037"/>
  </w:style>
  <w:style w:type="paragraph" w:styleId="a5">
    <w:name w:val="footer"/>
    <w:basedOn w:val="a"/>
    <w:link w:val="a6"/>
    <w:uiPriority w:val="99"/>
    <w:unhideWhenUsed/>
    <w:rsid w:val="0001103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011037"/>
  </w:style>
  <w:style w:type="paragraph" w:styleId="a7">
    <w:name w:val="Balloon Text"/>
    <w:basedOn w:val="a"/>
    <w:link w:val="a8"/>
    <w:uiPriority w:val="99"/>
    <w:semiHidden/>
    <w:unhideWhenUsed/>
    <w:rsid w:val="0001103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11037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1103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75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9"/>
    <w:uiPriority w:val="99"/>
    <w:rsid w:val="00443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אורית בורטניק orit bortnik</dc:creator>
  <cp:lastModifiedBy>אריאל למדני [Ariel Lamdany]</cp:lastModifiedBy>
  <cp:revision>3</cp:revision>
  <cp:lastPrinted>2015-06-15T08:01:00Z</cp:lastPrinted>
  <dcterms:created xsi:type="dcterms:W3CDTF">2021-10-06T13:51:00Z</dcterms:created>
  <dcterms:modified xsi:type="dcterms:W3CDTF">2021-10-07T05:14:00Z</dcterms:modified>
</cp:coreProperties>
</file>